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DD" w:rsidRPr="00C6468F" w:rsidRDefault="009B2349" w:rsidP="008655AD">
      <w:pPr>
        <w:jc w:val="center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Universal/Island of Adventure</w:t>
      </w:r>
      <w:r>
        <w:rPr>
          <w:sz w:val="28"/>
          <w:szCs w:val="28"/>
          <w:u w:val="single"/>
        </w:rPr>
        <w:t xml:space="preserve"> Band Trip </w:t>
      </w:r>
      <w:r>
        <w:rPr>
          <w:sz w:val="28"/>
          <w:szCs w:val="28"/>
          <w:u w:val="single"/>
        </w:rPr>
        <w:br/>
        <w:t xml:space="preserve">Meeting Agenda </w:t>
      </w:r>
      <w:r>
        <w:rPr>
          <w:sz w:val="28"/>
          <w:szCs w:val="28"/>
          <w:u w:val="single"/>
        </w:rPr>
        <w:br/>
        <w:t>2/6/2018</w:t>
      </w:r>
      <w:r w:rsidR="008655AD">
        <w:rPr>
          <w:sz w:val="28"/>
          <w:szCs w:val="28"/>
          <w:u w:val="single"/>
        </w:rPr>
        <w:t xml:space="preserve"> </w:t>
      </w:r>
      <w:r w:rsidR="00DE22DD" w:rsidRPr="00C6468F">
        <w:rPr>
          <w:sz w:val="28"/>
          <w:szCs w:val="28"/>
          <w:u w:val="single"/>
        </w:rPr>
        <w:t xml:space="preserve">6:00pm-7:00pm </w:t>
      </w:r>
    </w:p>
    <w:p w:rsidR="00700BCA" w:rsidRDefault="00700BCA" w:rsidP="00700BCA">
      <w:pPr>
        <w:rPr>
          <w:b/>
          <w:sz w:val="24"/>
          <w:szCs w:val="24"/>
          <w:u w:val="single"/>
        </w:rPr>
      </w:pPr>
      <w:r w:rsidRPr="00700BCA">
        <w:rPr>
          <w:b/>
          <w:sz w:val="24"/>
          <w:szCs w:val="24"/>
          <w:u w:val="single"/>
        </w:rPr>
        <w:t xml:space="preserve">Opening remarks </w:t>
      </w:r>
      <w:r>
        <w:rPr>
          <w:b/>
          <w:sz w:val="24"/>
          <w:szCs w:val="24"/>
          <w:u w:val="single"/>
        </w:rPr>
        <w:t>–</w:t>
      </w:r>
      <w:r w:rsidRPr="00700BCA">
        <w:rPr>
          <w:b/>
          <w:sz w:val="24"/>
          <w:szCs w:val="24"/>
          <w:u w:val="single"/>
        </w:rPr>
        <w:t xml:space="preserve"> </w:t>
      </w:r>
    </w:p>
    <w:p w:rsidR="00700BCA" w:rsidRDefault="00700BCA" w:rsidP="00700B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</w:t>
      </w:r>
      <w:r w:rsidR="000674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00BCA" w:rsidRDefault="00700BCA" w:rsidP="00700B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Exciting news to date</w:t>
      </w:r>
      <w:r w:rsidR="000674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00BCA" w:rsidRDefault="00700BCA" w:rsidP="00700BCA">
      <w:pPr>
        <w:rPr>
          <w:b/>
          <w:sz w:val="24"/>
          <w:szCs w:val="24"/>
          <w:u w:val="single"/>
        </w:rPr>
      </w:pPr>
      <w:r w:rsidRPr="00700BCA">
        <w:rPr>
          <w:b/>
          <w:sz w:val="24"/>
          <w:szCs w:val="24"/>
          <w:u w:val="single"/>
        </w:rPr>
        <w:t xml:space="preserve">What is the trip? </w:t>
      </w:r>
      <w:r>
        <w:rPr>
          <w:b/>
          <w:sz w:val="24"/>
          <w:szCs w:val="24"/>
          <w:u w:val="single"/>
        </w:rPr>
        <w:t>–</w:t>
      </w:r>
      <w:r w:rsidRPr="00700BCA">
        <w:rPr>
          <w:b/>
          <w:sz w:val="24"/>
          <w:szCs w:val="24"/>
          <w:u w:val="single"/>
        </w:rPr>
        <w:t xml:space="preserve"> </w:t>
      </w:r>
    </w:p>
    <w:p w:rsidR="00700BCA" w:rsidRDefault="00700BCA" w:rsidP="00700B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Band trips are a time for bonding, fun, and memories</w:t>
      </w:r>
      <w:r w:rsidR="000674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00BCA" w:rsidRDefault="00700BCA" w:rsidP="00700B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Due to the circumstances of this trip, we will only be traveling there for the day</w:t>
      </w:r>
      <w:r w:rsidR="000674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00BCA" w:rsidRDefault="00700BCA" w:rsidP="00700BCA">
      <w:pPr>
        <w:rPr>
          <w:b/>
          <w:sz w:val="24"/>
          <w:szCs w:val="24"/>
          <w:u w:val="single"/>
        </w:rPr>
      </w:pPr>
      <w:r w:rsidRPr="00700BCA">
        <w:rPr>
          <w:b/>
          <w:sz w:val="24"/>
          <w:szCs w:val="24"/>
          <w:u w:val="single"/>
        </w:rPr>
        <w:t xml:space="preserve">When? Where? What? How? </w:t>
      </w:r>
      <w:r w:rsidR="00180860">
        <w:rPr>
          <w:b/>
          <w:sz w:val="24"/>
          <w:szCs w:val="24"/>
          <w:u w:val="single"/>
        </w:rPr>
        <w:t>-</w:t>
      </w:r>
    </w:p>
    <w:p w:rsidR="00700BCA" w:rsidRDefault="00700BCA" w:rsidP="00700B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</w:t>
      </w:r>
      <w:r w:rsidR="00BC7ECD">
        <w:rPr>
          <w:sz w:val="24"/>
          <w:szCs w:val="24"/>
        </w:rPr>
        <w:t>s trip will take place on May 12</w:t>
      </w:r>
      <w:r w:rsidRPr="00700B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We will leave PS</w:t>
      </w:r>
      <w:r w:rsidR="003C1DEB">
        <w:rPr>
          <w:sz w:val="24"/>
          <w:szCs w:val="24"/>
        </w:rPr>
        <w:t>LHS at 6:00am</w:t>
      </w:r>
      <w:r>
        <w:rPr>
          <w:sz w:val="24"/>
          <w:szCs w:val="24"/>
        </w:rPr>
        <w:t xml:space="preserve"> Saturday morning.</w:t>
      </w:r>
    </w:p>
    <w:p w:rsidR="00700BCA" w:rsidRDefault="00700BCA" w:rsidP="00700B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0BCA">
        <w:rPr>
          <w:sz w:val="24"/>
          <w:szCs w:val="24"/>
        </w:rPr>
        <w:t xml:space="preserve">We will be taking charter buses through </w:t>
      </w:r>
      <w:r w:rsidR="009B2349">
        <w:rPr>
          <w:sz w:val="24"/>
          <w:szCs w:val="24"/>
        </w:rPr>
        <w:t>“Magic Carpet Ride” to Orlando</w:t>
      </w:r>
      <w:r>
        <w:rPr>
          <w:sz w:val="24"/>
          <w:szCs w:val="24"/>
        </w:rPr>
        <w:t xml:space="preserve">. </w:t>
      </w:r>
    </w:p>
    <w:p w:rsidR="00700BCA" w:rsidRDefault="00700BCA" w:rsidP="00700B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will be going to celebrate our success this year, and have FUN as a band. </w:t>
      </w:r>
    </w:p>
    <w:p w:rsidR="00180860" w:rsidRDefault="008655AD" w:rsidP="00700B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</w:t>
      </w:r>
      <w:r w:rsidR="00180860">
        <w:rPr>
          <w:sz w:val="24"/>
          <w:szCs w:val="24"/>
        </w:rPr>
        <w:t>s will be paying for their park ticket,</w:t>
      </w:r>
      <w:r w:rsidR="00BC7ECD">
        <w:rPr>
          <w:sz w:val="24"/>
          <w:szCs w:val="24"/>
        </w:rPr>
        <w:t xml:space="preserve"> Blue Man Group Ticket</w:t>
      </w:r>
      <w:r w:rsidR="00180860">
        <w:rPr>
          <w:sz w:val="24"/>
          <w:szCs w:val="24"/>
        </w:rPr>
        <w:t xml:space="preserve"> and their share for the bus. </w:t>
      </w:r>
    </w:p>
    <w:p w:rsidR="00180860" w:rsidRDefault="00180860" w:rsidP="00700B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will stay in the park from </w:t>
      </w:r>
      <w:r w:rsidR="00BC7ECD">
        <w:rPr>
          <w:sz w:val="24"/>
          <w:szCs w:val="24"/>
        </w:rPr>
        <w:t>open to the end of the BMG Show</w:t>
      </w:r>
      <w:r w:rsidR="009B2349">
        <w:rPr>
          <w:sz w:val="24"/>
          <w:szCs w:val="24"/>
        </w:rPr>
        <w:t>. This will be from 9:00am – 10</w:t>
      </w:r>
      <w:r w:rsidR="003C1DEB">
        <w:rPr>
          <w:sz w:val="24"/>
          <w:szCs w:val="24"/>
        </w:rPr>
        <w:t xml:space="preserve">:00pm. </w:t>
      </w:r>
    </w:p>
    <w:p w:rsidR="003C1DEB" w:rsidRDefault="008655AD" w:rsidP="00700B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</w:t>
      </w:r>
      <w:r w:rsidR="003C1DEB">
        <w:rPr>
          <w:sz w:val="24"/>
          <w:szCs w:val="24"/>
        </w:rPr>
        <w:t>s should eat breakfast before we leave and are encouraged to bring snacks.</w:t>
      </w:r>
    </w:p>
    <w:p w:rsidR="00180860" w:rsidRDefault="00180860" w:rsidP="00180860">
      <w:pPr>
        <w:rPr>
          <w:b/>
          <w:sz w:val="24"/>
          <w:szCs w:val="24"/>
          <w:u w:val="single"/>
        </w:rPr>
      </w:pPr>
      <w:r w:rsidRPr="00180860">
        <w:rPr>
          <w:b/>
          <w:sz w:val="24"/>
          <w:szCs w:val="24"/>
          <w:u w:val="single"/>
        </w:rPr>
        <w:t xml:space="preserve">Overall costs </w:t>
      </w:r>
      <w:r>
        <w:rPr>
          <w:b/>
          <w:sz w:val="24"/>
          <w:szCs w:val="24"/>
          <w:u w:val="single"/>
        </w:rPr>
        <w:t>–</w:t>
      </w:r>
    </w:p>
    <w:p w:rsidR="00180860" w:rsidRDefault="00180860" w:rsidP="0018086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Each student’</w:t>
      </w:r>
      <w:r w:rsidR="003C1DEB">
        <w:rPr>
          <w:sz w:val="24"/>
          <w:szCs w:val="24"/>
        </w:rPr>
        <w:t>s overall trip will cost</w:t>
      </w:r>
      <w:r w:rsidR="008655AD">
        <w:rPr>
          <w:sz w:val="24"/>
          <w:szCs w:val="24"/>
        </w:rPr>
        <w:t xml:space="preserve"> will be $150.00</w:t>
      </w:r>
    </w:p>
    <w:p w:rsidR="000E738F" w:rsidRDefault="000E738F" w:rsidP="0018086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you would like to purchase a </w:t>
      </w:r>
      <w:r w:rsidR="008655AD">
        <w:rPr>
          <w:sz w:val="24"/>
          <w:szCs w:val="24"/>
        </w:rPr>
        <w:t>Universal</w:t>
      </w:r>
      <w:r>
        <w:rPr>
          <w:sz w:val="24"/>
          <w:szCs w:val="24"/>
        </w:rPr>
        <w:t xml:space="preserve"> </w:t>
      </w:r>
      <w:r w:rsidR="008655AD">
        <w:rPr>
          <w:sz w:val="24"/>
          <w:szCs w:val="24"/>
        </w:rPr>
        <w:t>Dining Ticket</w:t>
      </w:r>
      <w:r>
        <w:rPr>
          <w:sz w:val="24"/>
          <w:szCs w:val="24"/>
        </w:rPr>
        <w:t>, it will be an additional</w:t>
      </w:r>
      <w:r w:rsidR="00287DBE">
        <w:rPr>
          <w:sz w:val="24"/>
          <w:szCs w:val="24"/>
        </w:rPr>
        <w:t xml:space="preserve"> $30.00</w:t>
      </w:r>
      <w:r>
        <w:rPr>
          <w:sz w:val="24"/>
          <w:szCs w:val="24"/>
        </w:rPr>
        <w:t xml:space="preserve"> to the cost of the trip. This </w:t>
      </w:r>
      <w:r w:rsidR="008655AD">
        <w:rPr>
          <w:sz w:val="24"/>
          <w:szCs w:val="24"/>
        </w:rPr>
        <w:t>ticket</w:t>
      </w:r>
      <w:r>
        <w:rPr>
          <w:sz w:val="24"/>
          <w:szCs w:val="24"/>
        </w:rPr>
        <w:t xml:space="preserve"> will allow you to eat </w:t>
      </w:r>
      <w:r w:rsidR="00287DBE">
        <w:rPr>
          <w:sz w:val="24"/>
          <w:szCs w:val="24"/>
        </w:rPr>
        <w:t>1 meal at any park restaurant</w:t>
      </w:r>
      <w:bookmarkStart w:id="0" w:name="_GoBack"/>
      <w:bookmarkEnd w:id="0"/>
      <w:r w:rsidR="00287DBE">
        <w:rPr>
          <w:sz w:val="24"/>
          <w:szCs w:val="24"/>
        </w:rPr>
        <w:t xml:space="preserve">. </w:t>
      </w:r>
    </w:p>
    <w:p w:rsidR="000E738F" w:rsidRDefault="008655AD" w:rsidP="0018086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Dining Ticket</w:t>
      </w:r>
      <w:r w:rsidR="000E738F">
        <w:rPr>
          <w:sz w:val="24"/>
          <w:szCs w:val="24"/>
        </w:rPr>
        <w:t xml:space="preserve"> Money will be due by the final payment date of April 14</w:t>
      </w:r>
      <w:r w:rsidR="000E738F" w:rsidRPr="000E738F">
        <w:rPr>
          <w:sz w:val="24"/>
          <w:szCs w:val="24"/>
          <w:vertAlign w:val="superscript"/>
        </w:rPr>
        <w:t>th</w:t>
      </w:r>
      <w:r w:rsidR="000E738F">
        <w:rPr>
          <w:sz w:val="24"/>
          <w:szCs w:val="24"/>
        </w:rPr>
        <w:t xml:space="preserve"> if you wish to purchase one. </w:t>
      </w:r>
    </w:p>
    <w:p w:rsidR="00180860" w:rsidRDefault="00180860" w:rsidP="0018086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There will be a package deal for parent chaperones who are paying for themselves and their student –</w:t>
      </w:r>
      <w:r w:rsidR="003C1DEB">
        <w:rPr>
          <w:sz w:val="24"/>
          <w:szCs w:val="24"/>
        </w:rPr>
        <w:t xml:space="preserve"> This will cost </w:t>
      </w:r>
      <w:r w:rsidR="000678E0">
        <w:rPr>
          <w:sz w:val="24"/>
          <w:szCs w:val="24"/>
        </w:rPr>
        <w:t>$</w:t>
      </w:r>
      <w:r w:rsidR="008655AD">
        <w:rPr>
          <w:sz w:val="24"/>
          <w:szCs w:val="24"/>
        </w:rPr>
        <w:t>200</w:t>
      </w:r>
      <w:r w:rsidR="004F4F85">
        <w:rPr>
          <w:sz w:val="24"/>
          <w:szCs w:val="24"/>
        </w:rPr>
        <w:t>.00</w:t>
      </w:r>
    </w:p>
    <w:p w:rsidR="00180860" w:rsidRDefault="008655AD" w:rsidP="0018086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</w:t>
      </w:r>
      <w:r w:rsidR="00180860">
        <w:rPr>
          <w:sz w:val="24"/>
          <w:szCs w:val="24"/>
        </w:rPr>
        <w:t>s will need to bring money to eat in the park while we are there</w:t>
      </w:r>
      <w:r>
        <w:rPr>
          <w:sz w:val="24"/>
          <w:szCs w:val="24"/>
        </w:rPr>
        <w:t xml:space="preserve"> if they don’t purchase the dining ticket</w:t>
      </w:r>
      <w:r w:rsidR="00180860">
        <w:rPr>
          <w:sz w:val="24"/>
          <w:szCs w:val="24"/>
        </w:rPr>
        <w:t xml:space="preserve">. </w:t>
      </w:r>
      <w:r w:rsidR="003C1DEB">
        <w:rPr>
          <w:sz w:val="24"/>
          <w:szCs w:val="24"/>
        </w:rPr>
        <w:t xml:space="preserve">Please plan to pay for at least lunch and dinner. </w:t>
      </w:r>
    </w:p>
    <w:p w:rsidR="00033284" w:rsidRDefault="00033284" w:rsidP="0018086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BC7ECD">
        <w:rPr>
          <w:sz w:val="24"/>
          <w:szCs w:val="24"/>
        </w:rPr>
        <w:t xml:space="preserve"> “commitment payment” will be $5</w:t>
      </w:r>
      <w:r>
        <w:rPr>
          <w:sz w:val="24"/>
          <w:szCs w:val="24"/>
        </w:rPr>
        <w:t>0.00 and this will be due</w:t>
      </w:r>
      <w:r w:rsidR="00BC7ECD">
        <w:rPr>
          <w:sz w:val="24"/>
          <w:szCs w:val="24"/>
        </w:rPr>
        <w:t xml:space="preserve"> by March 2nd</w:t>
      </w:r>
      <w:r w:rsidR="00DE22DD">
        <w:rPr>
          <w:sz w:val="24"/>
          <w:szCs w:val="24"/>
        </w:rPr>
        <w:t xml:space="preserve">. If you plan to go on the trip, you must pay this to Mr. Wiley by this date. </w:t>
      </w:r>
    </w:p>
    <w:p w:rsidR="000E738F" w:rsidRDefault="000E738F" w:rsidP="003C1DEB">
      <w:pPr>
        <w:rPr>
          <w:b/>
          <w:sz w:val="24"/>
          <w:szCs w:val="24"/>
          <w:u w:val="single"/>
        </w:rPr>
      </w:pPr>
    </w:p>
    <w:p w:rsidR="003C1DEB" w:rsidRDefault="003C1DEB" w:rsidP="003C1DEB">
      <w:pPr>
        <w:rPr>
          <w:b/>
          <w:sz w:val="24"/>
          <w:szCs w:val="24"/>
          <w:u w:val="single"/>
        </w:rPr>
      </w:pPr>
      <w:r w:rsidRPr="003C1DEB">
        <w:rPr>
          <w:b/>
          <w:sz w:val="24"/>
          <w:szCs w:val="24"/>
          <w:u w:val="single"/>
        </w:rPr>
        <w:t xml:space="preserve">Chaperones </w:t>
      </w:r>
      <w:r>
        <w:rPr>
          <w:b/>
          <w:sz w:val="24"/>
          <w:szCs w:val="24"/>
          <w:u w:val="single"/>
        </w:rPr>
        <w:t xml:space="preserve">– </w:t>
      </w:r>
    </w:p>
    <w:p w:rsidR="003C1DEB" w:rsidRPr="003C1DEB" w:rsidRDefault="00287DBE" w:rsidP="003C1DEB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We will need 8-10</w:t>
      </w:r>
      <w:r w:rsidR="000678E0">
        <w:rPr>
          <w:sz w:val="24"/>
          <w:szCs w:val="24"/>
        </w:rPr>
        <w:t xml:space="preserve"> </w:t>
      </w:r>
      <w:r w:rsidR="003C1DEB">
        <w:rPr>
          <w:sz w:val="24"/>
          <w:szCs w:val="24"/>
        </w:rPr>
        <w:t>chaperones f</w:t>
      </w:r>
      <w:r>
        <w:rPr>
          <w:sz w:val="24"/>
          <w:szCs w:val="24"/>
        </w:rPr>
        <w:t xml:space="preserve">or this trip. Not including Mr. </w:t>
      </w:r>
      <w:proofErr w:type="spellStart"/>
      <w:r w:rsidR="003C1DEB">
        <w:rPr>
          <w:sz w:val="24"/>
          <w:szCs w:val="24"/>
        </w:rPr>
        <w:t>Wiley,</w:t>
      </w:r>
      <w:proofErr w:type="spellEnd"/>
      <w:r w:rsidR="003C1DEB">
        <w:rPr>
          <w:sz w:val="24"/>
          <w:szCs w:val="24"/>
        </w:rPr>
        <w:t xml:space="preserve"> </w:t>
      </w:r>
      <w:r w:rsidR="00BC7ECD">
        <w:rPr>
          <w:sz w:val="24"/>
          <w:szCs w:val="24"/>
        </w:rPr>
        <w:t xml:space="preserve">and band staff. </w:t>
      </w:r>
      <w:r w:rsidR="003C1DEB">
        <w:rPr>
          <w:sz w:val="24"/>
          <w:szCs w:val="24"/>
        </w:rPr>
        <w:t xml:space="preserve"> </w:t>
      </w:r>
    </w:p>
    <w:p w:rsidR="003C1DEB" w:rsidRPr="003C1DEB" w:rsidRDefault="003C1DEB" w:rsidP="003C1DEB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Parent chaperones will be responsible for organizing their specific group of students. The average size</w:t>
      </w:r>
      <w:r w:rsidR="00287DBE">
        <w:rPr>
          <w:sz w:val="24"/>
          <w:szCs w:val="24"/>
        </w:rPr>
        <w:t xml:space="preserve"> of the student groups will be 8</w:t>
      </w:r>
      <w:r>
        <w:rPr>
          <w:sz w:val="24"/>
          <w:szCs w:val="24"/>
        </w:rPr>
        <w:t xml:space="preserve"> students per chaperone. (this will depend on the number of parents and students going on the trip.) </w:t>
      </w:r>
    </w:p>
    <w:p w:rsidR="003C1DEB" w:rsidRPr="008655AD" w:rsidRDefault="003C1DEB" w:rsidP="008655A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Groups will be organized by March 3</w:t>
      </w:r>
      <w:r w:rsidR="008655AD">
        <w:rPr>
          <w:sz w:val="24"/>
          <w:szCs w:val="24"/>
        </w:rPr>
        <w:t>0</w:t>
      </w:r>
      <w:r w:rsidR="008655AD" w:rsidRPr="008655AD">
        <w:rPr>
          <w:sz w:val="24"/>
          <w:szCs w:val="24"/>
          <w:vertAlign w:val="superscript"/>
        </w:rPr>
        <w:t>th</w:t>
      </w:r>
      <w:r w:rsidRPr="008655AD">
        <w:rPr>
          <w:sz w:val="24"/>
          <w:szCs w:val="24"/>
        </w:rPr>
        <w:t xml:space="preserve">. </w:t>
      </w:r>
    </w:p>
    <w:p w:rsidR="004F4F85" w:rsidRPr="004F4F85" w:rsidRDefault="004F4F85" w:rsidP="004F4F85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8655AD">
        <w:rPr>
          <w:sz w:val="24"/>
          <w:szCs w:val="24"/>
        </w:rPr>
        <w:t>ll student</w:t>
      </w:r>
      <w:r>
        <w:rPr>
          <w:sz w:val="24"/>
          <w:szCs w:val="24"/>
        </w:rPr>
        <w:t xml:space="preserve">s in a specific group MUST have their chaperone’s cell # in case someone gets lost. </w:t>
      </w:r>
    </w:p>
    <w:p w:rsidR="004F4F85" w:rsidRDefault="00033284" w:rsidP="004F4F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Group</w:t>
      </w:r>
      <w:r w:rsidR="004F4F85">
        <w:rPr>
          <w:b/>
          <w:sz w:val="24"/>
          <w:szCs w:val="24"/>
          <w:u w:val="single"/>
        </w:rPr>
        <w:t xml:space="preserve"> Rules – </w:t>
      </w:r>
    </w:p>
    <w:p w:rsidR="004F4F85" w:rsidRDefault="008655AD" w:rsidP="004F4F8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</w:t>
      </w:r>
      <w:r w:rsidR="004F4F85">
        <w:rPr>
          <w:sz w:val="24"/>
          <w:szCs w:val="24"/>
        </w:rPr>
        <w:t xml:space="preserve">s must remain in the same section of the park as their chaperone’s, however, they may choose to do different things while they are in that section.  </w:t>
      </w:r>
    </w:p>
    <w:p w:rsidR="008655AD" w:rsidRDefault="008655AD" w:rsidP="004F4F8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If students are changing parks, they MUST do so as a group. </w:t>
      </w:r>
    </w:p>
    <w:p w:rsidR="008655AD" w:rsidRPr="008655AD" w:rsidRDefault="008655AD" w:rsidP="008655A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</w:t>
      </w:r>
      <w:r w:rsidR="004F4F85">
        <w:rPr>
          <w:sz w:val="24"/>
          <w:szCs w:val="24"/>
        </w:rPr>
        <w:t xml:space="preserve">s and chaperones must communicate on when they will be traveling around the park. </w:t>
      </w:r>
    </w:p>
    <w:p w:rsidR="004F4F85" w:rsidRDefault="004F4F85" w:rsidP="004F4F8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655AD">
        <w:rPr>
          <w:sz w:val="24"/>
          <w:szCs w:val="24"/>
        </w:rPr>
        <w:t>tudent</w:t>
      </w:r>
      <w:r>
        <w:rPr>
          <w:sz w:val="24"/>
          <w:szCs w:val="24"/>
        </w:rPr>
        <w:t xml:space="preserve">s may never wander off alone. They must always be with at least one other person. </w:t>
      </w:r>
    </w:p>
    <w:p w:rsidR="00033284" w:rsidRDefault="00033284" w:rsidP="00033284">
      <w:pPr>
        <w:rPr>
          <w:b/>
          <w:sz w:val="24"/>
          <w:szCs w:val="24"/>
          <w:u w:val="single"/>
        </w:rPr>
      </w:pPr>
      <w:r w:rsidRPr="00033284">
        <w:rPr>
          <w:b/>
          <w:sz w:val="24"/>
          <w:szCs w:val="24"/>
          <w:u w:val="single"/>
        </w:rPr>
        <w:t xml:space="preserve">Park Rules </w:t>
      </w:r>
      <w:r>
        <w:rPr>
          <w:b/>
          <w:sz w:val="24"/>
          <w:szCs w:val="24"/>
          <w:u w:val="single"/>
        </w:rPr>
        <w:t>–</w:t>
      </w:r>
      <w:r w:rsidRPr="00033284">
        <w:rPr>
          <w:b/>
          <w:sz w:val="24"/>
          <w:szCs w:val="24"/>
          <w:u w:val="single"/>
        </w:rPr>
        <w:t xml:space="preserve"> </w:t>
      </w:r>
    </w:p>
    <w:p w:rsidR="00033284" w:rsidRDefault="00033284" w:rsidP="0003328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Represent your program, school and community with respect and dignity. </w:t>
      </w:r>
    </w:p>
    <w:p w:rsidR="00033284" w:rsidRDefault="00033284" w:rsidP="0003328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Show respect</w:t>
      </w:r>
    </w:p>
    <w:p w:rsidR="00033284" w:rsidRDefault="00033284" w:rsidP="0003328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Have FUN</w:t>
      </w:r>
    </w:p>
    <w:p w:rsidR="000E738F" w:rsidRDefault="000E738F" w:rsidP="0003328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Must wear </w:t>
      </w:r>
      <w:r w:rsidR="00BC7ECD">
        <w:rPr>
          <w:sz w:val="24"/>
          <w:szCs w:val="24"/>
        </w:rPr>
        <w:t xml:space="preserve">Elements of Mind Show shirt </w:t>
      </w:r>
    </w:p>
    <w:p w:rsidR="00DE22DD" w:rsidRDefault="00DE22DD" w:rsidP="00DE22D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 D</w:t>
      </w:r>
      <w:r w:rsidRPr="00DE22DD">
        <w:rPr>
          <w:b/>
          <w:sz w:val="24"/>
          <w:szCs w:val="24"/>
          <w:u w:val="single"/>
        </w:rPr>
        <w:t>ates</w:t>
      </w:r>
      <w:r>
        <w:rPr>
          <w:b/>
          <w:sz w:val="24"/>
          <w:szCs w:val="24"/>
          <w:u w:val="single"/>
        </w:rPr>
        <w:t xml:space="preserve"> Students</w:t>
      </w:r>
      <w:r w:rsidRPr="00DE22D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Pr="00DE22DD">
        <w:rPr>
          <w:b/>
          <w:sz w:val="24"/>
          <w:szCs w:val="24"/>
          <w:u w:val="single"/>
        </w:rPr>
        <w:t xml:space="preserve"> </w:t>
      </w:r>
    </w:p>
    <w:p w:rsidR="00DE22DD" w:rsidRDefault="00BC7ECD" w:rsidP="00DE22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March 2nd - $5</w:t>
      </w:r>
      <w:r w:rsidR="00DE22DD">
        <w:rPr>
          <w:sz w:val="24"/>
          <w:szCs w:val="24"/>
        </w:rPr>
        <w:t>0.00</w:t>
      </w:r>
    </w:p>
    <w:p w:rsidR="00DE22DD" w:rsidRDefault="00BC7ECD" w:rsidP="00DE22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March 30</w:t>
      </w:r>
      <w:r w:rsidRPr="00BC7E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$5</w:t>
      </w:r>
      <w:r w:rsidR="00DE22DD">
        <w:rPr>
          <w:sz w:val="24"/>
          <w:szCs w:val="24"/>
        </w:rPr>
        <w:t xml:space="preserve">0.00 </w:t>
      </w:r>
    </w:p>
    <w:p w:rsidR="00DE22DD" w:rsidRDefault="00BC7ECD" w:rsidP="00DE22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April 13</w:t>
      </w:r>
      <w:r w:rsidR="00DE22DD" w:rsidRPr="00DE22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$30</w:t>
      </w:r>
      <w:r w:rsidR="00DE22DD">
        <w:rPr>
          <w:sz w:val="24"/>
          <w:szCs w:val="24"/>
        </w:rPr>
        <w:t xml:space="preserve">.00 </w:t>
      </w:r>
    </w:p>
    <w:p w:rsidR="00BC7ECD" w:rsidRDefault="00BC7ECD" w:rsidP="00DE22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April 20</w:t>
      </w:r>
      <w:r w:rsidRPr="00BC7E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$20.00 </w:t>
      </w:r>
    </w:p>
    <w:p w:rsidR="00DE22DD" w:rsidRDefault="00DE22DD" w:rsidP="00DE22DD">
      <w:pPr>
        <w:rPr>
          <w:sz w:val="24"/>
          <w:szCs w:val="24"/>
        </w:rPr>
      </w:pPr>
      <w:r w:rsidRPr="00DE22DD">
        <w:rPr>
          <w:b/>
          <w:sz w:val="24"/>
          <w:szCs w:val="24"/>
          <w:u w:val="single"/>
        </w:rPr>
        <w:t>Payment Dates Chaperone Student Deals</w:t>
      </w:r>
      <w:r>
        <w:rPr>
          <w:sz w:val="24"/>
          <w:szCs w:val="24"/>
        </w:rPr>
        <w:t xml:space="preserve"> – </w:t>
      </w:r>
    </w:p>
    <w:p w:rsidR="00DE22DD" w:rsidRDefault="00DE22DD" w:rsidP="00DE22D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BC7ECD">
        <w:rPr>
          <w:sz w:val="24"/>
          <w:szCs w:val="24"/>
        </w:rPr>
        <w:t>2nd - $5</w:t>
      </w:r>
      <w:r>
        <w:rPr>
          <w:sz w:val="24"/>
          <w:szCs w:val="24"/>
        </w:rPr>
        <w:t xml:space="preserve">0.00 </w:t>
      </w:r>
    </w:p>
    <w:p w:rsidR="00DE22DD" w:rsidRDefault="00BC7ECD" w:rsidP="00DE22D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March 30</w:t>
      </w:r>
      <w:r>
        <w:rPr>
          <w:sz w:val="24"/>
          <w:szCs w:val="24"/>
          <w:vertAlign w:val="superscript"/>
        </w:rPr>
        <w:t>th</w:t>
      </w:r>
      <w:r w:rsidR="00DE22DD">
        <w:rPr>
          <w:sz w:val="24"/>
          <w:szCs w:val="24"/>
        </w:rPr>
        <w:t xml:space="preserve"> - $50.00 </w:t>
      </w:r>
    </w:p>
    <w:p w:rsidR="00DE22DD" w:rsidRDefault="008655AD" w:rsidP="00DE22D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April 13</w:t>
      </w:r>
      <w:r w:rsidR="00DE22DD" w:rsidRPr="00DE22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$50</w:t>
      </w:r>
      <w:r w:rsidR="00DE22DD">
        <w:rPr>
          <w:sz w:val="24"/>
          <w:szCs w:val="24"/>
        </w:rPr>
        <w:t xml:space="preserve">.00 </w:t>
      </w:r>
    </w:p>
    <w:p w:rsidR="00DE22DD" w:rsidRDefault="008655AD" w:rsidP="00DE22D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April 27</w:t>
      </w:r>
      <w:r w:rsidR="00DE22DD" w:rsidRPr="00DE22DD">
        <w:rPr>
          <w:sz w:val="24"/>
          <w:szCs w:val="24"/>
          <w:vertAlign w:val="superscript"/>
        </w:rPr>
        <w:t>th</w:t>
      </w:r>
      <w:r w:rsidR="00287DBE">
        <w:rPr>
          <w:sz w:val="24"/>
          <w:szCs w:val="24"/>
        </w:rPr>
        <w:t xml:space="preserve"> - $5</w:t>
      </w:r>
      <w:r w:rsidR="000678E0">
        <w:rPr>
          <w:sz w:val="24"/>
          <w:szCs w:val="24"/>
        </w:rPr>
        <w:t>0</w:t>
      </w:r>
      <w:r w:rsidR="00DE22DD">
        <w:rPr>
          <w:sz w:val="24"/>
          <w:szCs w:val="24"/>
        </w:rPr>
        <w:t xml:space="preserve">.00 </w:t>
      </w:r>
    </w:p>
    <w:p w:rsidR="00DE22DD" w:rsidRDefault="00DE22DD" w:rsidP="00DE22D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 O</w:t>
      </w:r>
      <w:r w:rsidRPr="00DE22DD">
        <w:rPr>
          <w:b/>
          <w:sz w:val="24"/>
          <w:szCs w:val="24"/>
          <w:u w:val="single"/>
        </w:rPr>
        <w:t xml:space="preserve">ptions </w:t>
      </w:r>
      <w:r>
        <w:rPr>
          <w:b/>
          <w:sz w:val="24"/>
          <w:szCs w:val="24"/>
          <w:u w:val="single"/>
        </w:rPr>
        <w:t xml:space="preserve">– </w:t>
      </w:r>
    </w:p>
    <w:p w:rsidR="00DE22DD" w:rsidRPr="00DE22DD" w:rsidRDefault="00DE22DD" w:rsidP="00DE22DD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Parents and students may pay their trip before the payment dates. </w:t>
      </w:r>
    </w:p>
    <w:p w:rsidR="00DE22DD" w:rsidRPr="00DE22DD" w:rsidRDefault="00DE22DD" w:rsidP="00DE22DD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Students may use money in their individual band accounts. This money was acquired from participating in fundraisers. </w:t>
      </w:r>
    </w:p>
    <w:p w:rsidR="003C1DEB" w:rsidRPr="00C6468F" w:rsidRDefault="00DE22DD" w:rsidP="00C6468F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Email Mr. Wiley personally at </w:t>
      </w:r>
      <w:hyperlink r:id="rId6" w:history="1">
        <w:r w:rsidRPr="00CA4907">
          <w:rPr>
            <w:rStyle w:val="Hyperlink"/>
            <w:sz w:val="24"/>
            <w:szCs w:val="24"/>
          </w:rPr>
          <w:t>troy.wiley@stlucieschools.org</w:t>
        </w:r>
      </w:hyperlink>
      <w:r>
        <w:rPr>
          <w:sz w:val="24"/>
          <w:szCs w:val="24"/>
        </w:rPr>
        <w:t xml:space="preserve"> if you’re curious of your student’s band account. </w:t>
      </w:r>
    </w:p>
    <w:p w:rsidR="00180860" w:rsidRPr="00700BCA" w:rsidRDefault="00180860" w:rsidP="00180860">
      <w:pPr>
        <w:pStyle w:val="ListParagraph"/>
        <w:rPr>
          <w:sz w:val="24"/>
          <w:szCs w:val="24"/>
        </w:rPr>
      </w:pPr>
    </w:p>
    <w:p w:rsidR="00700BCA" w:rsidRPr="00700BCA" w:rsidRDefault="00700BCA" w:rsidP="00700BCA">
      <w:pPr>
        <w:rPr>
          <w:sz w:val="24"/>
          <w:szCs w:val="24"/>
          <w:u w:val="single"/>
        </w:rPr>
      </w:pPr>
    </w:p>
    <w:sectPr w:rsidR="00700BCA" w:rsidRPr="0070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70E"/>
    <w:multiLevelType w:val="hybridMultilevel"/>
    <w:tmpl w:val="BB5A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21D4"/>
    <w:multiLevelType w:val="hybridMultilevel"/>
    <w:tmpl w:val="042A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77B9"/>
    <w:multiLevelType w:val="hybridMultilevel"/>
    <w:tmpl w:val="B2E0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6377"/>
    <w:multiLevelType w:val="hybridMultilevel"/>
    <w:tmpl w:val="0F14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036D"/>
    <w:multiLevelType w:val="hybridMultilevel"/>
    <w:tmpl w:val="5A3C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05C7F"/>
    <w:multiLevelType w:val="hybridMultilevel"/>
    <w:tmpl w:val="7728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51CF"/>
    <w:multiLevelType w:val="hybridMultilevel"/>
    <w:tmpl w:val="60E4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23A0D"/>
    <w:multiLevelType w:val="hybridMultilevel"/>
    <w:tmpl w:val="6F2C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74A3"/>
    <w:multiLevelType w:val="hybridMultilevel"/>
    <w:tmpl w:val="D83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D3734"/>
    <w:multiLevelType w:val="hybridMultilevel"/>
    <w:tmpl w:val="2314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CA"/>
    <w:rsid w:val="00033284"/>
    <w:rsid w:val="000674DC"/>
    <w:rsid w:val="000678E0"/>
    <w:rsid w:val="000E738F"/>
    <w:rsid w:val="00180860"/>
    <w:rsid w:val="00287DBE"/>
    <w:rsid w:val="003C1DEB"/>
    <w:rsid w:val="004A72AC"/>
    <w:rsid w:val="004F4F85"/>
    <w:rsid w:val="00697EA6"/>
    <w:rsid w:val="00700BCA"/>
    <w:rsid w:val="00706D10"/>
    <w:rsid w:val="008655AD"/>
    <w:rsid w:val="009B2349"/>
    <w:rsid w:val="00BC7ECD"/>
    <w:rsid w:val="00C6468F"/>
    <w:rsid w:val="00D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612A"/>
  <w15:chartTrackingRefBased/>
  <w15:docId w15:val="{60A277F9-170A-47DF-89FB-8086AB8D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2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y.wiley@stlucie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DE30-15DE-45AA-A045-9EDB860F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TROY M.</dc:creator>
  <cp:keywords/>
  <dc:description/>
  <cp:lastModifiedBy>WILEY, TROY M.</cp:lastModifiedBy>
  <cp:revision>5</cp:revision>
  <cp:lastPrinted>2018-02-06T22:57:00Z</cp:lastPrinted>
  <dcterms:created xsi:type="dcterms:W3CDTF">2017-02-28T11:57:00Z</dcterms:created>
  <dcterms:modified xsi:type="dcterms:W3CDTF">2018-02-06T22:57:00Z</dcterms:modified>
</cp:coreProperties>
</file>